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D3" w:rsidRDefault="00D830D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D830D3" w:rsidRDefault="00D830D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D830D3">
        <w:rPr>
          <w:rFonts w:ascii="Sylfaen" w:hAnsi="Sylfaen" w:cs="Sylfaen"/>
          <w:b/>
          <w:sz w:val="22"/>
          <w:szCs w:val="22"/>
          <w:lang w:val="ka-GE"/>
        </w:rPr>
        <w:t xml:space="preserve">ტენდერი </w:t>
      </w:r>
      <w:r w:rsidR="00D35619" w:rsidRPr="00D35619">
        <w:rPr>
          <w:rFonts w:ascii="Sylfaen" w:hAnsi="Sylfaen" w:cs="Sylfaen"/>
          <w:b/>
          <w:sz w:val="22"/>
          <w:szCs w:val="22"/>
          <w:lang w:val="ka-GE"/>
        </w:rPr>
        <w:t xml:space="preserve">A4 თაბახის </w:t>
      </w:r>
      <w:r w:rsidR="00D35619">
        <w:rPr>
          <w:rFonts w:ascii="Sylfaen" w:hAnsi="Sylfaen" w:cs="Sylfaen"/>
          <w:b/>
          <w:sz w:val="22"/>
          <w:szCs w:val="22"/>
          <w:lang w:val="ka-GE"/>
        </w:rPr>
        <w:t>შესყიდვაზე</w:t>
      </w:r>
    </w:p>
    <w:p w:rsidR="00AB5701" w:rsidRPr="00D830D3" w:rsidRDefault="00AB5701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</w:p>
    <w:p w:rsidR="003151E5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D830D3">
        <w:rPr>
          <w:rFonts w:ascii="Sylfaen" w:hAnsi="Sylfaen"/>
          <w:b/>
          <w:color w:val="E36C0A" w:themeColor="accent6" w:themeShade="BF"/>
          <w:sz w:val="20"/>
          <w:szCs w:val="20"/>
          <w:lang w:val="ka-GE"/>
        </w:rPr>
        <w:t>სს საქართველოს ბანკი</w:t>
      </w:r>
      <w:r w:rsidRPr="00D830D3">
        <w:rPr>
          <w:rFonts w:ascii="Sylfaen" w:hAnsi="Sylfaen"/>
          <w:color w:val="E36C0A" w:themeColor="accent6" w:themeShade="BF"/>
          <w:sz w:val="20"/>
          <w:szCs w:val="20"/>
          <w:lang w:val="ka-GE"/>
        </w:rPr>
        <w:t xml:space="preserve"> </w:t>
      </w:r>
      <w:r w:rsidRPr="007732B6">
        <w:rPr>
          <w:rFonts w:ascii="Sylfaen" w:hAnsi="Sylfaen"/>
          <w:sz w:val="20"/>
          <w:szCs w:val="20"/>
          <w:lang w:val="ka-GE"/>
        </w:rPr>
        <w:t xml:space="preserve">აცხადებს ტენდერს </w:t>
      </w:r>
      <w:r w:rsidR="00D35619" w:rsidRPr="00BE3AA6">
        <w:rPr>
          <w:rFonts w:ascii="Sylfaen" w:hAnsi="Sylfaen"/>
          <w:b/>
          <w:sz w:val="20"/>
          <w:szCs w:val="20"/>
          <w:lang w:val="ka-GE"/>
        </w:rPr>
        <w:t xml:space="preserve">A4 </w:t>
      </w:r>
      <w:r w:rsidR="001D6554">
        <w:rPr>
          <w:rFonts w:ascii="Sylfaen" w:hAnsi="Sylfaen"/>
          <w:b/>
          <w:sz w:val="20"/>
          <w:szCs w:val="20"/>
          <w:lang w:val="ka-GE"/>
        </w:rPr>
        <w:t xml:space="preserve">საოფისე </w:t>
      </w:r>
      <w:r w:rsidR="00D35619" w:rsidRPr="00BE3AA6">
        <w:rPr>
          <w:rFonts w:ascii="Sylfaen" w:hAnsi="Sylfaen"/>
          <w:b/>
          <w:sz w:val="20"/>
          <w:szCs w:val="20"/>
          <w:lang w:val="ka-GE"/>
        </w:rPr>
        <w:t>თაბახის</w:t>
      </w:r>
      <w:r w:rsidR="00D35619" w:rsidRPr="00D35619">
        <w:rPr>
          <w:rFonts w:ascii="Sylfaen" w:hAnsi="Sylfaen"/>
          <w:sz w:val="20"/>
          <w:szCs w:val="20"/>
          <w:lang w:val="ka-GE"/>
        </w:rPr>
        <w:t xml:space="preserve"> შესყიდვაზე</w:t>
      </w:r>
      <w:r w:rsidR="00D35619">
        <w:rPr>
          <w:rFonts w:ascii="Sylfaen" w:hAnsi="Sylfaen"/>
          <w:sz w:val="20"/>
          <w:szCs w:val="20"/>
          <w:lang w:val="ka-GE"/>
        </w:rPr>
        <w:t>: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28"/>
        <w:gridCol w:w="2801"/>
        <w:gridCol w:w="2340"/>
        <w:gridCol w:w="1845"/>
        <w:gridCol w:w="1521"/>
      </w:tblGrid>
      <w:tr w:rsidR="00034A5E" w:rsidRPr="00034A5E" w:rsidTr="0039657B">
        <w:trPr>
          <w:trHeight w:val="56"/>
        </w:trPr>
        <w:tc>
          <w:tcPr>
            <w:tcW w:w="360" w:type="dxa"/>
            <w:shd w:val="clear" w:color="auto" w:fill="E36C0A" w:themeFill="accent6" w:themeFillShade="BF"/>
          </w:tcPr>
          <w:p w:rsidR="00034A5E" w:rsidRPr="00034A5E" w:rsidRDefault="00034A5E" w:rsidP="006226AD">
            <w:pPr>
              <w:spacing w:after="120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#</w:t>
            </w:r>
          </w:p>
        </w:tc>
        <w:tc>
          <w:tcPr>
            <w:tcW w:w="1528" w:type="dxa"/>
            <w:shd w:val="clear" w:color="auto" w:fill="E36C0A" w:themeFill="accent6" w:themeFillShade="BF"/>
            <w:noWrap/>
            <w:vAlign w:val="center"/>
            <w:hideMark/>
          </w:tcPr>
          <w:p w:rsidR="00034A5E" w:rsidRPr="00034A5E" w:rsidRDefault="00034A5E" w:rsidP="006226AD">
            <w:pPr>
              <w:spacing w:after="120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დასახელება</w:t>
            </w:r>
          </w:p>
        </w:tc>
        <w:tc>
          <w:tcPr>
            <w:tcW w:w="2801" w:type="dxa"/>
            <w:shd w:val="clear" w:color="auto" w:fill="E36C0A" w:themeFill="accent6" w:themeFillShade="BF"/>
          </w:tcPr>
          <w:p w:rsidR="00034A5E" w:rsidRPr="00034A5E" w:rsidRDefault="00034A5E" w:rsidP="00034A5E">
            <w:pPr>
              <w:spacing w:after="120"/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აღწერილობა</w:t>
            </w:r>
          </w:p>
        </w:tc>
        <w:tc>
          <w:tcPr>
            <w:tcW w:w="2340" w:type="dxa"/>
            <w:shd w:val="clear" w:color="auto" w:fill="E36C0A" w:themeFill="accent6" w:themeFillShade="BF"/>
          </w:tcPr>
          <w:p w:rsidR="00034A5E" w:rsidRPr="00034A5E" w:rsidRDefault="00034A5E" w:rsidP="006226AD">
            <w:pPr>
              <w:spacing w:after="120"/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შესყიდვის რაოდენობა</w:t>
            </w:r>
          </w:p>
        </w:tc>
        <w:tc>
          <w:tcPr>
            <w:tcW w:w="1845" w:type="dxa"/>
            <w:shd w:val="clear" w:color="auto" w:fill="E36C0A" w:themeFill="accent6" w:themeFillShade="BF"/>
          </w:tcPr>
          <w:p w:rsidR="00034A5E" w:rsidRDefault="00034A5E" w:rsidP="0039657B">
            <w:pPr>
              <w:jc w:val="center"/>
              <w:rPr>
                <w:rFonts w:ascii="Sylfaen" w:hAnsi="Sylfaen" w:cs="Sylfaen"/>
                <w:color w:val="000000"/>
                <w:sz w:val="20"/>
                <w:szCs w:val="22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ერთეულის ფასი</w:t>
            </w:r>
          </w:p>
          <w:p w:rsidR="0039657B" w:rsidRPr="0039657B" w:rsidRDefault="0039657B" w:rsidP="0039657B">
            <w:pPr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</w:rPr>
              <w:t>(</w:t>
            </w: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დოლარი)</w:t>
            </w:r>
          </w:p>
        </w:tc>
        <w:tc>
          <w:tcPr>
            <w:tcW w:w="1521" w:type="dxa"/>
            <w:shd w:val="clear" w:color="auto" w:fill="E36C0A" w:themeFill="accent6" w:themeFillShade="BF"/>
          </w:tcPr>
          <w:p w:rsidR="00034A5E" w:rsidRDefault="00034A5E" w:rsidP="0039657B">
            <w:pPr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ჯამური ფასი</w:t>
            </w:r>
          </w:p>
          <w:p w:rsidR="0039657B" w:rsidRDefault="0039657B" w:rsidP="0039657B">
            <w:pPr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(დოლარი)</w:t>
            </w:r>
          </w:p>
        </w:tc>
      </w:tr>
      <w:tr w:rsidR="00034A5E" w:rsidRPr="00034A5E" w:rsidTr="007F2046">
        <w:trPr>
          <w:trHeight w:val="412"/>
        </w:trPr>
        <w:tc>
          <w:tcPr>
            <w:tcW w:w="360" w:type="dxa"/>
            <w:tcBorders>
              <w:bottom w:val="single" w:sz="4" w:space="0" w:color="auto"/>
            </w:tcBorders>
          </w:tcPr>
          <w:p w:rsidR="00034A5E" w:rsidRPr="00034A5E" w:rsidRDefault="00034A5E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34A5E" w:rsidRPr="00034A5E" w:rsidRDefault="00034A5E" w:rsidP="00034A5E">
            <w:pPr>
              <w:spacing w:after="120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 xml:space="preserve">A4 ქაღალდი </w:t>
            </w:r>
          </w:p>
        </w:tc>
        <w:tc>
          <w:tcPr>
            <w:tcW w:w="2801" w:type="dxa"/>
          </w:tcPr>
          <w:p w:rsidR="00034A5E" w:rsidRPr="00034A5E" w:rsidRDefault="00034A5E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80გრ X 500 ცალიანი შეკვრა</w:t>
            </w:r>
          </w:p>
        </w:tc>
        <w:tc>
          <w:tcPr>
            <w:tcW w:w="2340" w:type="dxa"/>
          </w:tcPr>
          <w:p w:rsidR="00034A5E" w:rsidRPr="00034A5E" w:rsidRDefault="00034A5E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90’000 შეკვრა</w:t>
            </w:r>
          </w:p>
        </w:tc>
        <w:tc>
          <w:tcPr>
            <w:tcW w:w="1845" w:type="dxa"/>
          </w:tcPr>
          <w:p w:rsidR="00034A5E" w:rsidRPr="00034A5E" w:rsidRDefault="001130F5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0 $</w:t>
            </w:r>
          </w:p>
        </w:tc>
        <w:tc>
          <w:tcPr>
            <w:tcW w:w="1521" w:type="dxa"/>
          </w:tcPr>
          <w:p w:rsidR="00034A5E" w:rsidRPr="00034A5E" w:rsidRDefault="001130F5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0 $</w:t>
            </w:r>
          </w:p>
        </w:tc>
      </w:tr>
    </w:tbl>
    <w:p w:rsidR="00D830D3" w:rsidRDefault="00D830D3" w:rsidP="005C43D0">
      <w:pPr>
        <w:jc w:val="both"/>
        <w:rPr>
          <w:rFonts w:ascii="Sylfaen" w:hAnsi="Sylfaen"/>
          <w:sz w:val="16"/>
          <w:szCs w:val="16"/>
          <w:lang w:val="ka-GE"/>
        </w:rPr>
      </w:pPr>
    </w:p>
    <w:p w:rsidR="00396E77" w:rsidRPr="00EE60FD" w:rsidRDefault="00396E77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396E77" w:rsidRDefault="00396E77" w:rsidP="00396E77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396E77">
        <w:rPr>
          <w:rFonts w:ascii="Sylfaen" w:hAnsi="Sylfaen" w:cs="Sylfaen"/>
          <w:sz w:val="20"/>
          <w:szCs w:val="20"/>
          <w:lang w:val="ka-GE"/>
        </w:rPr>
        <w:t xml:space="preserve">წარმოდგენილი ფასები უნდა </w:t>
      </w:r>
      <w:r w:rsidR="0039657B">
        <w:rPr>
          <w:rFonts w:ascii="Sylfaen" w:hAnsi="Sylfaen" w:cs="Sylfaen"/>
          <w:sz w:val="20"/>
          <w:szCs w:val="20"/>
          <w:lang w:val="ka-GE"/>
        </w:rPr>
        <w:t xml:space="preserve">იყოს აშშ დოლარში და </w:t>
      </w:r>
      <w:r w:rsidRPr="00396E77">
        <w:rPr>
          <w:rFonts w:ascii="Sylfaen" w:hAnsi="Sylfaen" w:cs="Sylfaen"/>
          <w:sz w:val="20"/>
          <w:szCs w:val="20"/>
          <w:lang w:val="ka-GE"/>
        </w:rPr>
        <w:t>შეიცავდეს ყველა სახის გადასახადს</w:t>
      </w:r>
      <w:r w:rsidR="0039657B">
        <w:rPr>
          <w:rFonts w:ascii="Sylfaen" w:hAnsi="Sylfaen" w:cs="Sylfaen"/>
          <w:sz w:val="20"/>
          <w:szCs w:val="20"/>
          <w:lang w:val="ka-GE"/>
        </w:rPr>
        <w:t>;</w:t>
      </w:r>
    </w:p>
    <w:p w:rsidR="00434AAF" w:rsidRDefault="00434AAF" w:rsidP="00396E77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7F2046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6</w:t>
      </w:r>
      <w:r w:rsidR="00396E77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-</w:t>
      </w:r>
      <w:r w:rsidR="00201F30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8</w:t>
      </w:r>
      <w:r w:rsidR="007F2046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 თვიანი</w:t>
      </w:r>
      <w:r w:rsidR="00D830D3" w:rsidRPr="006E5F43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 </w:t>
      </w:r>
      <w:r w:rsidR="00347563" w:rsidRPr="006E5F43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გენერალური</w:t>
      </w:r>
      <w:r w:rsidRPr="006E5F43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 ხელშეკრულება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396E77" w:rsidRDefault="00396E77" w:rsidP="00396E77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396E77">
        <w:rPr>
          <w:rFonts w:ascii="Sylfaen" w:hAnsi="Sylfaen" w:cs="Sylfaen"/>
          <w:sz w:val="20"/>
          <w:szCs w:val="20"/>
          <w:lang w:val="ka-GE"/>
        </w:rPr>
        <w:t xml:space="preserve">ბანკი </w:t>
      </w:r>
      <w:r w:rsidR="00A81B70" w:rsidRPr="00396E77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A81B7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96E77">
        <w:rPr>
          <w:rFonts w:ascii="Sylfaen" w:hAnsi="Sylfaen" w:cs="Sylfaen"/>
          <w:sz w:val="20"/>
          <w:szCs w:val="20"/>
          <w:lang w:val="ka-GE"/>
        </w:rPr>
        <w:t xml:space="preserve">მოახდენს მითითებული რაოდენობის შესყიდვას </w:t>
      </w:r>
      <w:r w:rsidR="00A81B70">
        <w:rPr>
          <w:rFonts w:ascii="Sylfaen" w:hAnsi="Sylfaen" w:cs="Sylfaen"/>
          <w:sz w:val="20"/>
          <w:szCs w:val="20"/>
          <w:lang w:val="ka-GE"/>
        </w:rPr>
        <w:t>ხელშეკრულების ვადის განმავლობაში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39657B" w:rsidRPr="0039657B" w:rsidRDefault="00396E77" w:rsidP="0039657B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396E77">
        <w:rPr>
          <w:rFonts w:ascii="Sylfaen" w:hAnsi="Sylfaen" w:cs="Sylfaen"/>
          <w:sz w:val="20"/>
          <w:szCs w:val="20"/>
          <w:lang w:val="ka-GE"/>
        </w:rPr>
        <w:t>ბანკი თავად მოახდენს თაბახის ტრანსპორტირებას საწყობში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39657B" w:rsidRPr="0039657B" w:rsidRDefault="0039657B" w:rsidP="0039657B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39657B">
        <w:rPr>
          <w:rFonts w:ascii="Sylfaen" w:hAnsi="Sylfaen" w:cs="Sylfaen"/>
          <w:sz w:val="20"/>
          <w:szCs w:val="20"/>
          <w:lang w:val="ka-GE"/>
        </w:rPr>
        <w:t>ტენდერი ტარდება</w:t>
      </w:r>
      <w:r>
        <w:rPr>
          <w:rFonts w:ascii="Sylfaen" w:hAnsi="Sylfaen" w:cs="Sylfaen"/>
          <w:sz w:val="20"/>
          <w:szCs w:val="20"/>
          <w:lang w:val="ka-GE"/>
        </w:rPr>
        <w:t xml:space="preserve"> 3 ბიჯიანი ვაჭრობის პრინციპით, </w:t>
      </w:r>
      <w:r w:rsidRPr="0039657B">
        <w:rPr>
          <w:rFonts w:ascii="Sylfaen" w:hAnsi="Sylfaen" w:cs="Sylfaen"/>
          <w:sz w:val="20"/>
          <w:szCs w:val="20"/>
          <w:lang w:val="ka-GE"/>
        </w:rPr>
        <w:t>ვაჭრობის ბიჯი</w:t>
      </w:r>
      <w:r w:rsidR="00504553">
        <w:rPr>
          <w:rFonts w:ascii="Sylfaen" w:hAnsi="Sylfaen" w:cs="Sylfaen"/>
          <w:sz w:val="20"/>
          <w:szCs w:val="20"/>
          <w:lang w:val="ka-GE"/>
        </w:rPr>
        <w:t xml:space="preserve"> ჯამურ თანხაზე</w:t>
      </w:r>
      <w:r w:rsidRPr="0039657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708FE">
        <w:rPr>
          <w:rFonts w:ascii="Sylfaen" w:hAnsi="Sylfaen" w:cs="Sylfaen"/>
          <w:sz w:val="20"/>
          <w:szCs w:val="20"/>
        </w:rPr>
        <w:t>3</w:t>
      </w:r>
      <w:r>
        <w:rPr>
          <w:rFonts w:ascii="Sylfaen" w:hAnsi="Sylfaen" w:cs="Sylfaen"/>
          <w:sz w:val="20"/>
          <w:szCs w:val="20"/>
          <w:lang w:val="ka-GE"/>
        </w:rPr>
        <w:t>’000 აშშ დოლარი.</w:t>
      </w:r>
    </w:p>
    <w:p w:rsidR="00287CB1" w:rsidRDefault="00287CB1" w:rsidP="00287CB1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830D3" w:rsidRDefault="00D830D3" w:rsidP="007732B6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="00D830D3">
        <w:rPr>
          <w:rFonts w:ascii="Sylfaen" w:hAnsi="Sylfaen" w:cs="Sylfaen"/>
          <w:sz w:val="20"/>
          <w:szCs w:val="20"/>
          <w:lang w:val="ka-GE"/>
        </w:rPr>
        <w:t xml:space="preserve">2019 წლის </w:t>
      </w:r>
      <w:r w:rsidR="00396E77">
        <w:rPr>
          <w:rFonts w:ascii="Sylfaen" w:hAnsi="Sylfaen" w:cs="Sylfaen"/>
          <w:sz w:val="20"/>
          <w:szCs w:val="20"/>
          <w:lang w:val="ka-GE"/>
        </w:rPr>
        <w:t>17</w:t>
      </w:r>
      <w:r w:rsidR="00D830D3">
        <w:rPr>
          <w:rFonts w:ascii="Sylfaen" w:hAnsi="Sylfaen" w:cs="Sylfaen"/>
          <w:sz w:val="20"/>
          <w:szCs w:val="20"/>
          <w:lang w:val="ka-GE"/>
        </w:rPr>
        <w:t xml:space="preserve"> ივ</w:t>
      </w:r>
      <w:r w:rsidR="009713F6">
        <w:rPr>
          <w:rFonts w:ascii="Sylfaen" w:hAnsi="Sylfaen" w:cs="Sylfaen"/>
          <w:sz w:val="20"/>
          <w:szCs w:val="20"/>
          <w:lang w:val="ka-GE"/>
        </w:rPr>
        <w:t>ლ</w:t>
      </w:r>
      <w:bookmarkStart w:id="1" w:name="_GoBack"/>
      <w:bookmarkEnd w:id="1"/>
      <w:r w:rsidR="00D830D3">
        <w:rPr>
          <w:rFonts w:ascii="Sylfaen" w:hAnsi="Sylfaen" w:cs="Sylfaen"/>
          <w:sz w:val="20"/>
          <w:szCs w:val="20"/>
          <w:lang w:val="ka-GE"/>
        </w:rPr>
        <w:t>ისის 17:00 საათამდე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A0A76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ტენდერი ტარდება 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შემდეგ </w:t>
      </w:r>
      <w:r>
        <w:rPr>
          <w:rFonts w:ascii="Sylfaen" w:hAnsi="Sylfaen" w:cs="Sylfaen"/>
          <w:sz w:val="20"/>
          <w:szCs w:val="20"/>
          <w:lang w:val="ka-GE"/>
        </w:rPr>
        <w:t>ვებ-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D830D3" w:rsidRPr="005F23DD">
          <w:rPr>
            <w:rStyle w:val="Hyperlink"/>
            <w:rFonts w:ascii="Sylfaen" w:hAnsi="Sylfaen" w:cs="Sylfaen"/>
            <w:sz w:val="20"/>
            <w:szCs w:val="20"/>
          </w:rPr>
          <w:t>www.tenders.ge</w:t>
        </w:r>
      </w:hyperlink>
      <w:r w:rsidR="005C43D0"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908B8" w:rsidRDefault="000465CC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A826C4">
        <w:rPr>
          <w:rFonts w:ascii="Sylfaen" w:hAnsi="Sylfaen" w:cs="Sylfaen"/>
          <w:sz w:val="20"/>
          <w:szCs w:val="20"/>
          <w:lang w:val="ka-GE"/>
        </w:rPr>
        <w:t xml:space="preserve">და ჯამური 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ფასი </w:t>
      </w:r>
      <w:r w:rsidR="00D830D3">
        <w:rPr>
          <w:rFonts w:ascii="Sylfaen" w:hAnsi="Sylfaen" w:cs="Sylfaen"/>
          <w:sz w:val="20"/>
          <w:szCs w:val="20"/>
          <w:lang w:val="ka-GE"/>
        </w:rPr>
        <w:t>უნდა მიეთითოს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287CB1">
        <w:rPr>
          <w:rFonts w:ascii="Sylfaen" w:hAnsi="Sylfaen" w:cs="Sylfaen"/>
          <w:sz w:val="20"/>
          <w:szCs w:val="20"/>
          <w:lang w:val="ka-GE"/>
        </w:rPr>
        <w:t>პროდუქტი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43D0"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E908B8" w:rsidRPr="00EE60FD" w:rsidRDefault="00E908B8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საქონლის ნიმუში;</w:t>
      </w:r>
    </w:p>
    <w:p w:rsidR="0039657B" w:rsidRPr="0039657B" w:rsidRDefault="005C43D0" w:rsidP="0039657B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Default="005C43D0" w:rsidP="00D830D3">
      <w:pPr>
        <w:pStyle w:val="ListParagraph"/>
        <w:spacing w:after="120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D830D3" w:rsidRPr="00D830D3" w:rsidRDefault="00D830D3" w:rsidP="00D830D3">
      <w:pPr>
        <w:pStyle w:val="ListParagraph"/>
        <w:spacing w:after="120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E32E51" w:rsidRDefault="005C43D0" w:rsidP="00E32E51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E81177" w:rsidRPr="00E32E51" w:rsidRDefault="005C43D0" w:rsidP="00E32E51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0"/>
          <w:szCs w:val="20"/>
          <w:lang w:val="ka-GE"/>
        </w:rPr>
      </w:pPr>
      <w:r w:rsidRPr="00E32E51"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</w:t>
      </w:r>
      <w:r w:rsidR="00A826C4">
        <w:rPr>
          <w:rFonts w:ascii="Sylfaen" w:hAnsi="Sylfaen" w:cs="Sylfaen"/>
          <w:sz w:val="20"/>
          <w:szCs w:val="20"/>
          <w:lang w:val="ka-GE"/>
        </w:rPr>
        <w:t xml:space="preserve"> (გამოცდილება, კლიენტების სია);</w:t>
      </w:r>
    </w:p>
    <w:p w:rsidR="00E81177" w:rsidRDefault="00E81177" w:rsidP="00E32E51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ხა</w:t>
      </w:r>
      <w:r w:rsidR="000A0B43">
        <w:rPr>
          <w:rFonts w:ascii="Sylfaen" w:hAnsi="Sylfaen" w:cs="Sylfaen"/>
          <w:sz w:val="20"/>
          <w:szCs w:val="20"/>
          <w:lang w:val="ka-GE"/>
        </w:rPr>
        <w:t>რისხის დამადასტურებელი დოკუმენტები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0465CC" w:rsidRPr="00E32E51" w:rsidRDefault="000E578F" w:rsidP="00E32E51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E32E51">
        <w:rPr>
          <w:rFonts w:ascii="Sylfaen" w:hAnsi="Sylfaen" w:cs="Sylfaen"/>
          <w:sz w:val="20"/>
          <w:szCs w:val="20"/>
          <w:lang w:val="ka-GE"/>
        </w:rPr>
        <w:t xml:space="preserve">სარეკომენდაციო წერილები </w:t>
      </w:r>
    </w:p>
    <w:p w:rsidR="00D830D3" w:rsidRPr="00EE60FD" w:rsidRDefault="00D830D3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830D3" w:rsidRPr="004857F5" w:rsidRDefault="00D830D3" w:rsidP="00D830D3">
      <w:pPr>
        <w:shd w:val="clear" w:color="auto" w:fill="FFFFFF"/>
        <w:spacing w:after="300"/>
        <w:rPr>
          <w:rFonts w:ascii="Helvetica" w:hAnsi="Helvetica"/>
          <w:color w:val="333333"/>
          <w:sz w:val="18"/>
          <w:szCs w:val="18"/>
        </w:rPr>
      </w:pP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კონსტანტინე მეტრეველი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ტელ: +995 595 03 64 84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ელ. ფოსტა:</w:t>
      </w:r>
      <w:r w:rsidRPr="004857F5">
        <w:rPr>
          <w:rFonts w:ascii="Helvetica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4857F5">
          <w:rPr>
            <w:rStyle w:val="Hyperlink"/>
            <w:rFonts w:ascii="Sylfaen" w:hAnsi="Sylfaen"/>
            <w:b/>
            <w:bCs/>
            <w:sz w:val="18"/>
            <w:szCs w:val="18"/>
          </w:rPr>
          <w:t>ko.metreveli@bog.ge</w:t>
        </w:r>
      </w:hyperlink>
    </w:p>
    <w:p w:rsidR="008C26E6" w:rsidRDefault="008C26E6" w:rsidP="00D830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</w:rPr>
      </w:pPr>
    </w:p>
    <w:sectPr w:rsidR="008C26E6" w:rsidSect="00CA0DD4">
      <w:headerReference w:type="default" r:id="rId11"/>
      <w:footerReference w:type="even" r:id="rId12"/>
      <w:footerReference w:type="default" r:id="rId13"/>
      <w:pgSz w:w="12240" w:h="15840"/>
      <w:pgMar w:top="1800" w:right="810" w:bottom="162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53" w:rsidRDefault="00232153">
      <w:r>
        <w:separator/>
      </w:r>
    </w:p>
  </w:endnote>
  <w:endnote w:type="continuationSeparator" w:id="0">
    <w:p w:rsidR="00232153" w:rsidRDefault="0023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3F6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53" w:rsidRDefault="00232153">
      <w:r>
        <w:separator/>
      </w:r>
    </w:p>
  </w:footnote>
  <w:footnote w:type="continuationSeparator" w:id="0">
    <w:p w:rsidR="00232153" w:rsidRDefault="0023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D3" w:rsidRDefault="00D830D3">
    <w:pPr>
      <w:pStyle w:val="Header"/>
    </w:pPr>
    <w:r>
      <w:rPr>
        <w:noProof/>
      </w:rPr>
      <w:drawing>
        <wp:inline distT="0" distB="0" distL="0" distR="0" wp14:anchorId="3EAD4DCC" wp14:editId="198E6ACC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8900D6D"/>
    <w:multiLevelType w:val="hybridMultilevel"/>
    <w:tmpl w:val="B51ED3DA"/>
    <w:lvl w:ilvl="0" w:tplc="F42E1DC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4A5E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2CE"/>
    <w:rsid w:val="00057559"/>
    <w:rsid w:val="0005779A"/>
    <w:rsid w:val="00061636"/>
    <w:rsid w:val="000616C3"/>
    <w:rsid w:val="000616EE"/>
    <w:rsid w:val="00061860"/>
    <w:rsid w:val="00061B97"/>
    <w:rsid w:val="0006342B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0B43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78F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0F5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0F2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554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1F30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153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2C4"/>
    <w:rsid w:val="00284BAB"/>
    <w:rsid w:val="00284C90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369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6C"/>
    <w:rsid w:val="00324ED5"/>
    <w:rsid w:val="00325D6A"/>
    <w:rsid w:val="0032618B"/>
    <w:rsid w:val="00326695"/>
    <w:rsid w:val="00326F23"/>
    <w:rsid w:val="00330497"/>
    <w:rsid w:val="00330D1F"/>
    <w:rsid w:val="003313F1"/>
    <w:rsid w:val="0033154F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563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8FE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657B"/>
    <w:rsid w:val="00396E77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589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3F89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55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1FD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0A76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7E1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4CFC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26AD"/>
    <w:rsid w:val="00623AE7"/>
    <w:rsid w:val="00623CAE"/>
    <w:rsid w:val="0062429C"/>
    <w:rsid w:val="00624487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89D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7D9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B0A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43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1E67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A5F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046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6F7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518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3F7E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122E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3F6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7E1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27BD0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76D"/>
    <w:rsid w:val="00A77C16"/>
    <w:rsid w:val="00A80B97"/>
    <w:rsid w:val="00A8117D"/>
    <w:rsid w:val="00A811B4"/>
    <w:rsid w:val="00A811BD"/>
    <w:rsid w:val="00A81354"/>
    <w:rsid w:val="00A814D8"/>
    <w:rsid w:val="00A81B70"/>
    <w:rsid w:val="00A81CF7"/>
    <w:rsid w:val="00A825AB"/>
    <w:rsid w:val="00A826C4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287E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701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72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AA6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59C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DD4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5619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0D3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6DB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22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2E51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177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08B8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3E20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668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279D9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830C-DAC8-40CD-9EE6-2A84BE67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1563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Konstantine Metreveli</cp:lastModifiedBy>
  <cp:revision>56</cp:revision>
  <cp:lastPrinted>2019-05-22T14:12:00Z</cp:lastPrinted>
  <dcterms:created xsi:type="dcterms:W3CDTF">2018-05-11T12:27:00Z</dcterms:created>
  <dcterms:modified xsi:type="dcterms:W3CDTF">2019-07-09T14:05:00Z</dcterms:modified>
</cp:coreProperties>
</file>